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94A1F" w:rsidRPr="009C165D" w:rsidRDefault="001B0E4B" w:rsidP="00344678">
      <w:pPr>
        <w:pStyle w:val="Rubrik1"/>
        <w:rPr>
          <w:rFonts w:asciiTheme="minorHAnsi" w:hAnsiTheme="minorHAnsi" w:cstheme="minorHAnsi"/>
          <w:b w:val="0"/>
          <w:bCs w:val="0"/>
          <w:color w:val="4472C4" w:themeColor="accent1"/>
        </w:rPr>
      </w:pPr>
      <w:r w:rsidRPr="009C165D">
        <w:rPr>
          <w:rFonts w:asciiTheme="minorHAnsi" w:hAnsiTheme="minorHAnsi" w:cstheme="minorHAnsi"/>
          <w:b w:val="0"/>
          <w:bCs w:val="0"/>
          <w:color w:val="4472C4" w:themeColor="accent1"/>
        </w:rPr>
        <w:t>Förslag på ärendelista, årsmöte BK Höken</w:t>
      </w:r>
    </w:p>
    <w:p w14:paraId="00000002" w14:textId="48BC5B3F" w:rsidR="00894A1F" w:rsidRPr="009C165D" w:rsidRDefault="00492915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i/>
          <w:iCs/>
          <w:color w:val="000000"/>
        </w:rPr>
      </w:pPr>
      <w:r w:rsidRPr="009C165D">
        <w:rPr>
          <w:rFonts w:asciiTheme="minorHAnsi" w:hAnsiTheme="minorHAnsi" w:cstheme="minorHAnsi"/>
          <w:i/>
          <w:iCs/>
          <w:color w:val="000000"/>
        </w:rPr>
        <w:t>1</w:t>
      </w:r>
      <w:r w:rsidR="009B5318">
        <w:rPr>
          <w:rFonts w:asciiTheme="minorHAnsi" w:hAnsiTheme="minorHAnsi" w:cstheme="minorHAnsi"/>
          <w:i/>
          <w:iCs/>
          <w:color w:val="000000"/>
        </w:rPr>
        <w:t>7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 xml:space="preserve"> augusti 20</w:t>
      </w:r>
      <w:r w:rsidR="009F2A3E" w:rsidRPr="009C165D">
        <w:rPr>
          <w:rFonts w:asciiTheme="minorHAnsi" w:hAnsiTheme="minorHAnsi" w:cstheme="minorHAnsi"/>
          <w:i/>
          <w:iCs/>
        </w:rPr>
        <w:t>2</w:t>
      </w:r>
      <w:r w:rsidR="009B5318">
        <w:rPr>
          <w:rFonts w:asciiTheme="minorHAnsi" w:hAnsiTheme="minorHAnsi" w:cstheme="minorHAnsi"/>
          <w:i/>
          <w:iCs/>
        </w:rPr>
        <w:t>5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 xml:space="preserve"> kl 1</w:t>
      </w:r>
      <w:r w:rsidR="009F2A3E" w:rsidRPr="009C165D">
        <w:rPr>
          <w:rFonts w:asciiTheme="minorHAnsi" w:hAnsiTheme="minorHAnsi" w:cstheme="minorHAnsi"/>
          <w:i/>
          <w:iCs/>
        </w:rPr>
        <w:t>5</w:t>
      </w:r>
      <w:r w:rsidR="009F2A3E" w:rsidRPr="009C165D">
        <w:rPr>
          <w:rFonts w:asciiTheme="minorHAnsi" w:hAnsiTheme="minorHAnsi" w:cstheme="minorHAnsi"/>
          <w:i/>
          <w:iCs/>
          <w:color w:val="000000"/>
        </w:rPr>
        <w:t>.00, Kronan H3, Hökens kansli, Luleå</w:t>
      </w:r>
    </w:p>
    <w:p w14:paraId="6189CDF1" w14:textId="77777777" w:rsidR="009C165D" w:rsidRDefault="009C165D">
      <w:pPr>
        <w:pStyle w:val="Rubrik3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BCD2A46" w14:textId="3189865F" w:rsidR="009C165D" w:rsidRPr="009C165D" w:rsidRDefault="001B0E4B" w:rsidP="009C165D">
      <w:pPr>
        <w:pStyle w:val="Rubrik3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C165D">
        <w:rPr>
          <w:rFonts w:asciiTheme="minorHAnsi" w:hAnsiTheme="minorHAnsi" w:cstheme="minorHAnsi"/>
          <w:b w:val="0"/>
          <w:bCs w:val="0"/>
          <w:sz w:val="24"/>
          <w:szCs w:val="24"/>
        </w:rPr>
        <w:t>I enlighet med stadgarna ska följande ärenden behandlas på årsmötet:</w:t>
      </w:r>
      <w:r w:rsidR="009C165D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</w:p>
    <w:p w14:paraId="00000005" w14:textId="0CC47CD4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Fastställande av röstlängd för mötet</w:t>
      </w:r>
      <w:r w:rsidR="00492915" w:rsidRPr="009C165D">
        <w:rPr>
          <w:rFonts w:asciiTheme="minorHAnsi" w:hAnsiTheme="minorHAnsi" w:cstheme="minorHAnsi"/>
          <w:color w:val="000000"/>
        </w:rPr>
        <w:t>.</w:t>
      </w:r>
    </w:p>
    <w:p w14:paraId="00000006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ordförande och sekreterare för mötet.</w:t>
      </w:r>
    </w:p>
    <w:p w14:paraId="00000007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protokolljusterare och rösträknare.</w:t>
      </w:r>
    </w:p>
    <w:p w14:paraId="00000008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Fråga om mötet har utlysts på rätt sätt.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9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Fastställande av föredragningslista.</w:t>
      </w:r>
    </w:p>
    <w:p w14:paraId="0000000A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Styrelsens verksamhetsberättelse med årsredovisning/årsbokslut för det senaste verksamhets-/räkenskapsåret.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B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Revisorernas berättelse över styrelsens förvaltning under det senaste verksamhets-/räkenskapsåret.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0C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bookmarkStart w:id="0" w:name="_heading=h.gjdgxs" w:colFirst="0" w:colLast="0"/>
      <w:bookmarkEnd w:id="0"/>
      <w:r w:rsidRPr="009C165D">
        <w:rPr>
          <w:rFonts w:asciiTheme="minorHAnsi" w:hAnsiTheme="minorHAnsi" w:cstheme="minorHAnsi"/>
          <w:color w:val="000000"/>
        </w:rPr>
        <w:t>Fråga om ansvarsfrihet för styrelsen för den tid revisionen avser.</w:t>
      </w:r>
    </w:p>
    <w:p w14:paraId="0000000D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Fastställande av medlemsavgifter.</w:t>
      </w:r>
    </w:p>
    <w:p w14:paraId="0000000E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Behandling av styrelsens förslag och i rätt tid inkomna motioner.</w:t>
      </w:r>
    </w:p>
    <w:p w14:paraId="0000000F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</w:rPr>
      </w:pPr>
      <w:r w:rsidRPr="009C165D">
        <w:rPr>
          <w:rFonts w:asciiTheme="minorHAnsi" w:hAnsiTheme="minorHAnsi" w:cstheme="minorHAnsi"/>
          <w:color w:val="000000"/>
        </w:rPr>
        <w:t>Valärenden</w:t>
      </w:r>
    </w:p>
    <w:p w14:paraId="00000010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val av föreningens ordförande för en tid av ett år;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1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 xml:space="preserve">halva antalet övriga ledamöter i styrelsen för en tid av två år;  </w:t>
      </w:r>
    </w:p>
    <w:p w14:paraId="00000012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en suppleant (ersättare) i styrelsen för en tid av ett år;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3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 xml:space="preserve">en revisor för en tid av ett år. I detta val får inte styrelsens ledamöter delta;  </w:t>
      </w:r>
    </w:p>
    <w:p w14:paraId="00000014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tre ledamöter i valberedningen för en tid av ett år, av vilka en ska utses till ordförande; samt</w:t>
      </w:r>
      <w:r w:rsidRPr="009C165D">
        <w:rPr>
          <w:rFonts w:asciiTheme="minorHAnsi" w:hAnsiTheme="minorHAnsi" w:cstheme="minorHAnsi"/>
          <w:color w:val="000000"/>
        </w:rPr>
        <w:tab/>
      </w:r>
    </w:p>
    <w:p w14:paraId="00000015" w14:textId="77777777" w:rsidR="00894A1F" w:rsidRPr="009C165D" w:rsidRDefault="001B0E4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ombud till möten där föreningen har rätt att vara representerad genom ombud.</w:t>
      </w:r>
    </w:p>
    <w:p w14:paraId="00000016" w14:textId="77777777" w:rsidR="00894A1F" w:rsidRPr="009C165D" w:rsidRDefault="001B0E4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rPr>
          <w:rFonts w:asciiTheme="minorHAnsi" w:hAnsiTheme="minorHAnsi" w:cstheme="minorHAnsi"/>
          <w:color w:val="000000"/>
        </w:rPr>
      </w:pPr>
      <w:r w:rsidRPr="009C165D">
        <w:rPr>
          <w:rFonts w:asciiTheme="minorHAnsi" w:hAnsiTheme="minorHAnsi" w:cstheme="minorHAnsi"/>
          <w:color w:val="000000"/>
        </w:rPr>
        <w:t>Eventuella övriga frågor som anmälts under punkt 5. Beslut i fråga av större ekonomisk eller annan avgörande betydelse för föreningen eller medlemmarna får inte fattas om den inte varit med i kallelsen till mötet.</w:t>
      </w:r>
    </w:p>
    <w:sectPr w:rsidR="00894A1F" w:rsidRPr="009C165D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52884"/>
    <w:multiLevelType w:val="multilevel"/>
    <w:tmpl w:val="F0A20A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757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1F"/>
    <w:rsid w:val="001B0E4B"/>
    <w:rsid w:val="00344678"/>
    <w:rsid w:val="00492915"/>
    <w:rsid w:val="005A0428"/>
    <w:rsid w:val="00894A1F"/>
    <w:rsid w:val="0090183C"/>
    <w:rsid w:val="009B5318"/>
    <w:rsid w:val="009C165D"/>
    <w:rsid w:val="009F2A3E"/>
    <w:rsid w:val="00C63FC1"/>
    <w:rsid w:val="00F44F3D"/>
    <w:rsid w:val="00FA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DECD"/>
  <w15:docId w15:val="{A28FBD0F-B527-41F0-B06C-A31A155F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Rubrik2">
    <w:name w:val="heading 2"/>
    <w:basedOn w:val="Heading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paragraph" w:styleId="Rubri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b/>
      <w:bCs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lJq1cQyebEoZTGI3LaR9c5LAQ==">AMUW2mVmX9gJVwTHU7yJ4NEGyWHo2QGVVPiKUejiHg7IXCjxmjuLvRAiaEqev6ajOXK8JU4A+4urTGVxHdSlmZZ+CQsgy35uKIfJ3B/xjDVwyZq4kepuwgE=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c029d134-0164-4d9f-b550-c780fdb795a9}" enabled="0" method="" siteId="{c029d134-0164-4d9f-b550-c780fdb79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Degermark</dc:creator>
  <cp:lastModifiedBy>Erika Sundelin</cp:lastModifiedBy>
  <cp:revision>3</cp:revision>
  <dcterms:created xsi:type="dcterms:W3CDTF">2025-07-18T19:09:00Z</dcterms:created>
  <dcterms:modified xsi:type="dcterms:W3CDTF">2025-07-18T19:09:00Z</dcterms:modified>
</cp:coreProperties>
</file>